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8AC" w:rsidRDefault="00E618AC" w:rsidP="00E618AC">
      <w:pPr>
        <w:jc w:val="center"/>
        <w:rPr>
          <w:rFonts w:ascii="Times New Roman" w:hAnsi="Times New Roman" w:cs="Times New Roman"/>
          <w:b/>
        </w:rPr>
      </w:pPr>
      <w:r>
        <w:rPr>
          <w:rFonts w:ascii="Times New Roman" w:hAnsi="Times New Roman" w:cs="Times New Roman"/>
          <w:b/>
        </w:rPr>
        <w:t>CPU Project Report</w:t>
      </w:r>
      <w:bookmarkStart w:id="0" w:name="_GoBack"/>
      <w:bookmarkEnd w:id="0"/>
    </w:p>
    <w:p w:rsidR="00E618AC" w:rsidRPr="00E618AC" w:rsidRDefault="00E618AC" w:rsidP="00E618AC">
      <w:pPr>
        <w:jc w:val="center"/>
        <w:rPr>
          <w:rFonts w:ascii="Times New Roman" w:hAnsi="Times New Roman" w:cs="Times New Roman"/>
          <w:b/>
        </w:rPr>
      </w:pPr>
    </w:p>
    <w:p w:rsidR="00904B0B" w:rsidRPr="00E618AC" w:rsidRDefault="001A3E44">
      <w:pPr>
        <w:rPr>
          <w:rFonts w:ascii="Times New Roman" w:hAnsi="Times New Roman" w:cs="Times New Roman"/>
        </w:rPr>
      </w:pPr>
      <w:r w:rsidRPr="00E618AC">
        <w:rPr>
          <w:rFonts w:ascii="Times New Roman" w:hAnsi="Times New Roman" w:cs="Times New Roman"/>
          <w:b/>
        </w:rPr>
        <w:t>What did you learn from this project?</w:t>
      </w:r>
    </w:p>
    <w:p w:rsidR="00904B0B" w:rsidRPr="00E618AC" w:rsidRDefault="001A3E44">
      <w:pPr>
        <w:ind w:firstLine="720"/>
        <w:rPr>
          <w:rFonts w:ascii="Times New Roman" w:hAnsi="Times New Roman" w:cs="Times New Roman"/>
        </w:rPr>
      </w:pPr>
      <w:r w:rsidRPr="00E618AC">
        <w:rPr>
          <w:rFonts w:ascii="Times New Roman" w:hAnsi="Times New Roman" w:cs="Times New Roman"/>
        </w:rPr>
        <w:t xml:space="preserve">The project exposed us to the design considerations involved in realizing a </w:t>
      </w:r>
      <w:proofErr w:type="spellStart"/>
      <w:r w:rsidRPr="00E618AC">
        <w:rPr>
          <w:rFonts w:ascii="Times New Roman" w:hAnsi="Times New Roman" w:cs="Times New Roman"/>
        </w:rPr>
        <w:t>MultiCycle</w:t>
      </w:r>
      <w:proofErr w:type="spellEnd"/>
      <w:r w:rsidRPr="00E618AC">
        <w:rPr>
          <w:rFonts w:ascii="Times New Roman" w:hAnsi="Times New Roman" w:cs="Times New Roman"/>
        </w:rPr>
        <w:t xml:space="preserve"> </w:t>
      </w:r>
      <w:proofErr w:type="spellStart"/>
      <w:r w:rsidRPr="00E618AC">
        <w:rPr>
          <w:rFonts w:ascii="Times New Roman" w:hAnsi="Times New Roman" w:cs="Times New Roman"/>
        </w:rPr>
        <w:t>datapath</w:t>
      </w:r>
      <w:proofErr w:type="spellEnd"/>
      <w:r w:rsidRPr="00E618AC">
        <w:rPr>
          <w:rFonts w:ascii="Times New Roman" w:hAnsi="Times New Roman" w:cs="Times New Roman"/>
        </w:rPr>
        <w:t xml:space="preserve"> in VHDL. Each part of the project provided us with different lessons. First, the ISA should be kept simple. The placement of register operands in the instructio</w:t>
      </w:r>
      <w:r w:rsidRPr="00E618AC">
        <w:rPr>
          <w:rFonts w:ascii="Times New Roman" w:hAnsi="Times New Roman" w:cs="Times New Roman"/>
        </w:rPr>
        <w:t xml:space="preserve">n format are important and will affect hardware implementations in later parts. The size of the </w:t>
      </w:r>
      <w:proofErr w:type="spellStart"/>
      <w:r w:rsidRPr="00E618AC">
        <w:rPr>
          <w:rFonts w:ascii="Times New Roman" w:hAnsi="Times New Roman" w:cs="Times New Roman"/>
        </w:rPr>
        <w:t>opcode</w:t>
      </w:r>
      <w:proofErr w:type="spellEnd"/>
      <w:r w:rsidRPr="00E618AC">
        <w:rPr>
          <w:rFonts w:ascii="Times New Roman" w:hAnsi="Times New Roman" w:cs="Times New Roman"/>
        </w:rPr>
        <w:t xml:space="preserve"> will determine how many unique instructions the RISC CPU can realize. Second, implementations of hardware components should be kept as simple as possible</w:t>
      </w:r>
      <w:r w:rsidRPr="00E618AC">
        <w:rPr>
          <w:rFonts w:ascii="Times New Roman" w:hAnsi="Times New Roman" w:cs="Times New Roman"/>
        </w:rPr>
        <w:t>. This includes the control unit. The control unit will need to be modified as the project progresses, so making it simple is quite important. Third, isolating and testing each component mitigates the number of problems that can come up in later parts of t</w:t>
      </w:r>
      <w:r w:rsidRPr="00E618AC">
        <w:rPr>
          <w:rFonts w:ascii="Times New Roman" w:hAnsi="Times New Roman" w:cs="Times New Roman"/>
        </w:rPr>
        <w:t xml:space="preserve">he project. The most crucial components (control unit and ALU) should be tested thoroughly using a </w:t>
      </w:r>
      <w:proofErr w:type="spellStart"/>
      <w:r w:rsidRPr="00E618AC">
        <w:rPr>
          <w:rFonts w:ascii="Times New Roman" w:hAnsi="Times New Roman" w:cs="Times New Roman"/>
        </w:rPr>
        <w:t>testbench</w:t>
      </w:r>
      <w:proofErr w:type="spellEnd"/>
      <w:r w:rsidRPr="00E618AC">
        <w:rPr>
          <w:rFonts w:ascii="Times New Roman" w:hAnsi="Times New Roman" w:cs="Times New Roman"/>
        </w:rPr>
        <w:t>. We learned how to implement test benches that would read test vectors from a file. Having the test vectors in a file enabled us make quick changes</w:t>
      </w:r>
      <w:r w:rsidRPr="00E618AC">
        <w:rPr>
          <w:rFonts w:ascii="Times New Roman" w:hAnsi="Times New Roman" w:cs="Times New Roman"/>
        </w:rPr>
        <w:t xml:space="preserve"> to the inputs being applied and the outputs being asserted for the unit under test. In addition, some basic lessons learned include: the importance of keeping code simple/readable </w:t>
      </w:r>
      <w:proofErr w:type="gramStart"/>
      <w:r w:rsidRPr="00E618AC">
        <w:rPr>
          <w:rFonts w:ascii="Times New Roman" w:hAnsi="Times New Roman" w:cs="Times New Roman"/>
        </w:rPr>
        <w:t>and  building</w:t>
      </w:r>
      <w:proofErr w:type="gramEnd"/>
      <w:r w:rsidRPr="00E618AC">
        <w:rPr>
          <w:rFonts w:ascii="Times New Roman" w:hAnsi="Times New Roman" w:cs="Times New Roman"/>
        </w:rPr>
        <w:t xml:space="preserve"> independent components for a </w:t>
      </w:r>
      <w:proofErr w:type="spellStart"/>
      <w:r w:rsidRPr="00E618AC">
        <w:rPr>
          <w:rFonts w:ascii="Times New Roman" w:hAnsi="Times New Roman" w:cs="Times New Roman"/>
        </w:rPr>
        <w:t>multicycle</w:t>
      </w:r>
      <w:proofErr w:type="spellEnd"/>
      <w:r w:rsidRPr="00E618AC">
        <w:rPr>
          <w:rFonts w:ascii="Times New Roman" w:hAnsi="Times New Roman" w:cs="Times New Roman"/>
        </w:rPr>
        <w:t xml:space="preserve"> </w:t>
      </w:r>
      <w:proofErr w:type="spellStart"/>
      <w:r w:rsidRPr="00E618AC">
        <w:rPr>
          <w:rFonts w:ascii="Times New Roman" w:hAnsi="Times New Roman" w:cs="Times New Roman"/>
        </w:rPr>
        <w:t>datapath</w:t>
      </w:r>
      <w:proofErr w:type="spellEnd"/>
      <w:r w:rsidRPr="00E618AC">
        <w:rPr>
          <w:rFonts w:ascii="Times New Roman" w:hAnsi="Times New Roman" w:cs="Times New Roman"/>
        </w:rPr>
        <w:t>. The most im</w:t>
      </w:r>
      <w:r w:rsidRPr="00E618AC">
        <w:rPr>
          <w:rFonts w:ascii="Times New Roman" w:hAnsi="Times New Roman" w:cs="Times New Roman"/>
        </w:rPr>
        <w:t xml:space="preserve">portant lesson we learned was that all design decisions made in beginning portions of the project will affect design options later. These decisions can affect the number of hardware components needed to realize the </w:t>
      </w:r>
      <w:proofErr w:type="spellStart"/>
      <w:r w:rsidRPr="00E618AC">
        <w:rPr>
          <w:rFonts w:ascii="Times New Roman" w:hAnsi="Times New Roman" w:cs="Times New Roman"/>
        </w:rPr>
        <w:t>datapath</w:t>
      </w:r>
      <w:proofErr w:type="spellEnd"/>
      <w:r w:rsidRPr="00E618AC">
        <w:rPr>
          <w:rFonts w:ascii="Times New Roman" w:hAnsi="Times New Roman" w:cs="Times New Roman"/>
        </w:rPr>
        <w:t>. They can also cause problems th</w:t>
      </w:r>
      <w:r w:rsidRPr="00E618AC">
        <w:rPr>
          <w:rFonts w:ascii="Times New Roman" w:hAnsi="Times New Roman" w:cs="Times New Roman"/>
        </w:rPr>
        <w:t>at need to be handled in later parts.</w:t>
      </w:r>
    </w:p>
    <w:p w:rsidR="00904B0B" w:rsidRPr="00E618AC" w:rsidRDefault="00904B0B">
      <w:pPr>
        <w:rPr>
          <w:rFonts w:ascii="Times New Roman" w:hAnsi="Times New Roman" w:cs="Times New Roman"/>
        </w:rPr>
      </w:pPr>
    </w:p>
    <w:p w:rsidR="00904B0B" w:rsidRPr="00E618AC" w:rsidRDefault="001A3E44">
      <w:pPr>
        <w:rPr>
          <w:rFonts w:ascii="Times New Roman" w:hAnsi="Times New Roman" w:cs="Times New Roman"/>
        </w:rPr>
      </w:pPr>
      <w:r w:rsidRPr="00E618AC">
        <w:rPr>
          <w:rFonts w:ascii="Times New Roman" w:hAnsi="Times New Roman" w:cs="Times New Roman"/>
          <w:b/>
        </w:rPr>
        <w:t>What would you do differently next time?</w:t>
      </w:r>
    </w:p>
    <w:p w:rsidR="00904B0B" w:rsidRPr="00E618AC" w:rsidRDefault="001A3E44">
      <w:pPr>
        <w:ind w:firstLine="720"/>
        <w:rPr>
          <w:rFonts w:ascii="Times New Roman" w:hAnsi="Times New Roman" w:cs="Times New Roman"/>
        </w:rPr>
      </w:pPr>
      <w:r w:rsidRPr="00E618AC">
        <w:rPr>
          <w:rFonts w:ascii="Times New Roman" w:hAnsi="Times New Roman" w:cs="Times New Roman"/>
        </w:rPr>
        <w:t>Each part of the project had its own challenges. Some of these problems could be anticipated, but others appeared without warning. We have learned quite a bit from these challe</w:t>
      </w:r>
      <w:r w:rsidRPr="00E618AC">
        <w:rPr>
          <w:rFonts w:ascii="Times New Roman" w:hAnsi="Times New Roman" w:cs="Times New Roman"/>
        </w:rPr>
        <w:t xml:space="preserve">nges. First, a design consideration made in the beginning can and will affect design considerations later. The ISA should be kept simple to avoid some of these problems. If time became an absolute issue (which it came very close) we would have implemented </w:t>
      </w:r>
      <w:r w:rsidRPr="00E618AC">
        <w:rPr>
          <w:rFonts w:ascii="Times New Roman" w:hAnsi="Times New Roman" w:cs="Times New Roman"/>
        </w:rPr>
        <w:t xml:space="preserve">a single cycle </w:t>
      </w:r>
      <w:proofErr w:type="spellStart"/>
      <w:r w:rsidRPr="00E618AC">
        <w:rPr>
          <w:rFonts w:ascii="Times New Roman" w:hAnsi="Times New Roman" w:cs="Times New Roman"/>
        </w:rPr>
        <w:t>datapath</w:t>
      </w:r>
      <w:proofErr w:type="spellEnd"/>
      <w:r w:rsidRPr="00E618AC">
        <w:rPr>
          <w:rFonts w:ascii="Times New Roman" w:hAnsi="Times New Roman" w:cs="Times New Roman"/>
        </w:rPr>
        <w:t xml:space="preserve"> rather than </w:t>
      </w:r>
      <w:proofErr w:type="spellStart"/>
      <w:r w:rsidRPr="00E618AC">
        <w:rPr>
          <w:rFonts w:ascii="Times New Roman" w:hAnsi="Times New Roman" w:cs="Times New Roman"/>
        </w:rPr>
        <w:t>multicycle</w:t>
      </w:r>
      <w:proofErr w:type="spellEnd"/>
      <w:r w:rsidRPr="00E618AC">
        <w:rPr>
          <w:rFonts w:ascii="Times New Roman" w:hAnsi="Times New Roman" w:cs="Times New Roman"/>
        </w:rPr>
        <w:t xml:space="preserve">. We would have adopted the convention of placing the </w:t>
      </w:r>
      <w:proofErr w:type="gramStart"/>
      <w:r w:rsidRPr="00E618AC">
        <w:rPr>
          <w:rFonts w:ascii="Times New Roman" w:hAnsi="Times New Roman" w:cs="Times New Roman"/>
        </w:rPr>
        <w:t>destination</w:t>
      </w:r>
      <w:proofErr w:type="gramEnd"/>
      <w:r w:rsidRPr="00E618AC">
        <w:rPr>
          <w:rFonts w:ascii="Times New Roman" w:hAnsi="Times New Roman" w:cs="Times New Roman"/>
        </w:rPr>
        <w:t xml:space="preserve"> register bits in the last register location of the instruction format. This would have reduced the need of extra MUXs and extra control signals.</w:t>
      </w:r>
      <w:r w:rsidRPr="00E618AC">
        <w:rPr>
          <w:rFonts w:ascii="Times New Roman" w:hAnsi="Times New Roman" w:cs="Times New Roman"/>
        </w:rPr>
        <w:t xml:space="preserve"> In addition, we would have started the project earlier.</w:t>
      </w:r>
    </w:p>
    <w:p w:rsidR="00904B0B" w:rsidRPr="00E618AC" w:rsidRDefault="00904B0B">
      <w:pPr>
        <w:ind w:firstLine="720"/>
        <w:rPr>
          <w:rFonts w:ascii="Times New Roman" w:hAnsi="Times New Roman" w:cs="Times New Roman"/>
        </w:rPr>
      </w:pPr>
    </w:p>
    <w:p w:rsidR="00904B0B" w:rsidRPr="00E618AC" w:rsidRDefault="001A3E44">
      <w:pPr>
        <w:rPr>
          <w:rFonts w:ascii="Times New Roman" w:hAnsi="Times New Roman" w:cs="Times New Roman"/>
        </w:rPr>
      </w:pPr>
      <w:r w:rsidRPr="00E618AC">
        <w:rPr>
          <w:rFonts w:ascii="Times New Roman" w:hAnsi="Times New Roman" w:cs="Times New Roman"/>
          <w:b/>
        </w:rPr>
        <w:t>What is your advice to someone who is going to work on a similar project?</w:t>
      </w:r>
    </w:p>
    <w:p w:rsidR="00904B0B" w:rsidRPr="00E618AC" w:rsidRDefault="001A3E44">
      <w:pPr>
        <w:rPr>
          <w:rFonts w:ascii="Times New Roman" w:hAnsi="Times New Roman" w:cs="Times New Roman"/>
        </w:rPr>
      </w:pPr>
      <w:r w:rsidRPr="00E618AC">
        <w:rPr>
          <w:rFonts w:ascii="Times New Roman" w:hAnsi="Times New Roman" w:cs="Times New Roman"/>
        </w:rPr>
        <w:t>First, a design consideration made in the beginning can and will affect design considerations later. If there are problems w</w:t>
      </w:r>
      <w:r w:rsidRPr="00E618AC">
        <w:rPr>
          <w:rFonts w:ascii="Times New Roman" w:hAnsi="Times New Roman" w:cs="Times New Roman"/>
        </w:rPr>
        <w:t xml:space="preserve">ith that decision, the problem will propagate to later portions of the project. Keep the ISA simple and start designing it early. It will determine more than you think. Some things it will affect are: number of MUXs in your </w:t>
      </w:r>
      <w:proofErr w:type="spellStart"/>
      <w:r w:rsidRPr="00E618AC">
        <w:rPr>
          <w:rFonts w:ascii="Times New Roman" w:hAnsi="Times New Roman" w:cs="Times New Roman"/>
        </w:rPr>
        <w:t>datapath</w:t>
      </w:r>
      <w:proofErr w:type="spellEnd"/>
      <w:r w:rsidRPr="00E618AC">
        <w:rPr>
          <w:rFonts w:ascii="Times New Roman" w:hAnsi="Times New Roman" w:cs="Times New Roman"/>
        </w:rPr>
        <w:t>, component implementati</w:t>
      </w:r>
      <w:r w:rsidRPr="00E618AC">
        <w:rPr>
          <w:rFonts w:ascii="Times New Roman" w:hAnsi="Times New Roman" w:cs="Times New Roman"/>
        </w:rPr>
        <w:t xml:space="preserve">ons, number of registers you can use. Keep your VHDL code neat, it will be beneficial when you have to debug everything. Keep in mind that every part is connected to all the previous parts. Do not over complicate something that can be made simple. The two </w:t>
      </w:r>
      <w:r w:rsidRPr="00E618AC">
        <w:rPr>
          <w:rFonts w:ascii="Times New Roman" w:hAnsi="Times New Roman" w:cs="Times New Roman"/>
        </w:rPr>
        <w:t xml:space="preserve">most important pieces of advice would be: start early and make your control unit easily </w:t>
      </w:r>
      <w:proofErr w:type="spellStart"/>
      <w:r w:rsidRPr="00E618AC">
        <w:rPr>
          <w:rFonts w:ascii="Times New Roman" w:hAnsi="Times New Roman" w:cs="Times New Roman"/>
        </w:rPr>
        <w:t>debuggable</w:t>
      </w:r>
      <w:proofErr w:type="spellEnd"/>
      <w:r w:rsidRPr="00E618AC">
        <w:rPr>
          <w:rFonts w:ascii="Times New Roman" w:hAnsi="Times New Roman" w:cs="Times New Roman"/>
        </w:rPr>
        <w:t xml:space="preserve">. Most solutions to problems in the </w:t>
      </w:r>
      <w:proofErr w:type="spellStart"/>
      <w:r w:rsidRPr="00E618AC">
        <w:rPr>
          <w:rFonts w:ascii="Times New Roman" w:hAnsi="Times New Roman" w:cs="Times New Roman"/>
        </w:rPr>
        <w:t>datapath</w:t>
      </w:r>
      <w:proofErr w:type="spellEnd"/>
      <w:r w:rsidRPr="00E618AC">
        <w:rPr>
          <w:rFonts w:ascii="Times New Roman" w:hAnsi="Times New Roman" w:cs="Times New Roman"/>
        </w:rPr>
        <w:t xml:space="preserve"> will require modifying the control unit. If it is difficult to determine which control signals are being sent to </w:t>
      </w:r>
      <w:r w:rsidRPr="00E618AC">
        <w:rPr>
          <w:rFonts w:ascii="Times New Roman" w:hAnsi="Times New Roman" w:cs="Times New Roman"/>
        </w:rPr>
        <w:t xml:space="preserve">the </w:t>
      </w:r>
      <w:proofErr w:type="spellStart"/>
      <w:r w:rsidRPr="00E618AC">
        <w:rPr>
          <w:rFonts w:ascii="Times New Roman" w:hAnsi="Times New Roman" w:cs="Times New Roman"/>
        </w:rPr>
        <w:t>datapath</w:t>
      </w:r>
      <w:proofErr w:type="spellEnd"/>
      <w:r w:rsidRPr="00E618AC">
        <w:rPr>
          <w:rFonts w:ascii="Times New Roman" w:hAnsi="Times New Roman" w:cs="Times New Roman"/>
        </w:rPr>
        <w:t xml:space="preserve">, then it will also be difficult to debug the </w:t>
      </w:r>
      <w:proofErr w:type="spellStart"/>
      <w:r w:rsidRPr="00E618AC">
        <w:rPr>
          <w:rFonts w:ascii="Times New Roman" w:hAnsi="Times New Roman" w:cs="Times New Roman"/>
        </w:rPr>
        <w:t>datapath</w:t>
      </w:r>
      <w:proofErr w:type="spellEnd"/>
      <w:r w:rsidRPr="00E618AC">
        <w:rPr>
          <w:rFonts w:ascii="Times New Roman" w:hAnsi="Times New Roman" w:cs="Times New Roman"/>
        </w:rPr>
        <w:t>.</w:t>
      </w:r>
    </w:p>
    <w:sectPr w:rsidR="00904B0B" w:rsidRPr="00E618A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44" w:rsidRDefault="001A3E44">
      <w:pPr>
        <w:spacing w:line="240" w:lineRule="auto"/>
      </w:pPr>
      <w:r>
        <w:separator/>
      </w:r>
    </w:p>
  </w:endnote>
  <w:endnote w:type="continuationSeparator" w:id="0">
    <w:p w:rsidR="001A3E44" w:rsidRDefault="001A3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44" w:rsidRDefault="001A3E44">
      <w:pPr>
        <w:spacing w:line="240" w:lineRule="auto"/>
      </w:pPr>
      <w:r>
        <w:separator/>
      </w:r>
    </w:p>
  </w:footnote>
  <w:footnote w:type="continuationSeparator" w:id="0">
    <w:p w:rsidR="001A3E44" w:rsidRDefault="001A3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0B" w:rsidRDefault="001A3E44">
    <w:r>
      <w:t>Chris Wolf</w:t>
    </w:r>
  </w:p>
  <w:p w:rsidR="00904B0B" w:rsidRDefault="001A3E44">
    <w:r>
      <w:t>Ethan Laughlin</w:t>
    </w:r>
  </w:p>
  <w:p w:rsidR="00904B0B" w:rsidRDefault="001A3E44">
    <w:r>
      <w:t>CPU Design Project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4B0B"/>
    <w:rsid w:val="001A3E44"/>
    <w:rsid w:val="00904B0B"/>
    <w:rsid w:val="00E6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report_part6.docx</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report_part6.docx</dc:title>
  <dc:creator>Ethan</dc:creator>
  <cp:lastModifiedBy>Ethan</cp:lastModifiedBy>
  <cp:revision>2</cp:revision>
  <dcterms:created xsi:type="dcterms:W3CDTF">2014-04-26T04:22:00Z</dcterms:created>
  <dcterms:modified xsi:type="dcterms:W3CDTF">2014-04-26T04:22:00Z</dcterms:modified>
</cp:coreProperties>
</file>